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C9A" w:rsidRDefault="000430B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ОТ 26.04</w:t>
      </w:r>
      <w:r w:rsidR="001D535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.2021Г. № 17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ЗАСЛАВСКОЕ МУНИЦИПАЛЬНОЕ ОБРАЗОВАНИЕ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ОБ ОТМЕНЕ ПОСТАНОВЛЕНИЯ АДМИНИСТРАЦИИ ЗАСЛАВСКОГО </w:t>
      </w:r>
      <w:r w:rsidR="000430BA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МУНИЦИПАЛЬНОГО ОБРАЗОВАНИЯ ОТ 18.05.2020Г. № 28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 ОБ УТВЕРЖДЕНИИ АДМИНИСТРАТИВНОГО РЕГЛАМЕНТА ПРЕДОСТАВЛЕНИЯ МУНИЦИПАЛЬНОЙ УСЛУГИ </w:t>
      </w:r>
    </w:p>
    <w:p w:rsidR="00443C9A" w:rsidRDefault="000430B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«ПРИНЯТИЕ РЕШЕНИЯ О ПРОВЕДЕНИИ АУКЦИОНА ПО ПРОДАЖЕ ЗЕМЕЛЬНОГО УЧАСТКА ИЛИ АУКЦИОНА НА ПРАВО ЗАКЛЮЧЕНИЯ ДОГОВОРА АРЕНДЫ ЗЕМЕЛЬНОГО УЧАСТКА</w:t>
      </w:r>
      <w:r w:rsidR="00443C9A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»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443C9A" w:rsidRDefault="00443C9A" w:rsidP="00443C9A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На основан</w:t>
      </w:r>
      <w:r w:rsidR="000430BA">
        <w:rPr>
          <w:rFonts w:ascii="Arial" w:hAnsi="Arial" w:cs="Arial"/>
          <w:color w:val="000000" w:themeColor="text1"/>
          <w:spacing w:val="2"/>
        </w:rPr>
        <w:t>ии экспертного заключения № 1952 от 03.07</w:t>
      </w:r>
      <w:r>
        <w:rPr>
          <w:rFonts w:ascii="Arial" w:hAnsi="Arial" w:cs="Arial"/>
          <w:color w:val="000000" w:themeColor="text1"/>
          <w:spacing w:val="2"/>
        </w:rPr>
        <w:t>.2020г. Аппарата Губернатора Иркутской области и Правительства Иркутской области Администрация Заславского муниципального образования</w:t>
      </w:r>
    </w:p>
    <w:p w:rsidR="00443C9A" w:rsidRDefault="00443C9A" w:rsidP="00443C9A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</w:rPr>
      </w:pP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>
        <w:rPr>
          <w:rFonts w:ascii="Arial" w:hAnsi="Arial" w:cs="Arial"/>
          <w:b/>
          <w:color w:val="000000" w:themeColor="text1"/>
          <w:spacing w:val="2"/>
          <w:sz w:val="30"/>
          <w:szCs w:val="30"/>
        </w:rPr>
        <w:t>ПОСТАНОВЛЯЕТ: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bookmarkStart w:id="0" w:name="_GoBack"/>
      <w:bookmarkEnd w:id="0"/>
    </w:p>
    <w:p w:rsidR="00443C9A" w:rsidRDefault="00443C9A" w:rsidP="00443C9A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1. Считать утратившим силу постановление Администрации Заславского мун</w:t>
      </w:r>
      <w:r w:rsidR="000430BA">
        <w:rPr>
          <w:rFonts w:ascii="Arial" w:hAnsi="Arial" w:cs="Arial"/>
          <w:color w:val="000000" w:themeColor="text1"/>
          <w:spacing w:val="2"/>
        </w:rPr>
        <w:t>иципального образования от 18.05.2020г. № 28</w:t>
      </w:r>
      <w:r>
        <w:rPr>
          <w:rFonts w:ascii="Arial" w:hAnsi="Arial" w:cs="Arial"/>
          <w:color w:val="000000" w:themeColor="text1"/>
          <w:spacing w:val="2"/>
        </w:rPr>
        <w:t xml:space="preserve"> об утверждении административного регламента предоставления муниципальной услуги</w:t>
      </w:r>
    </w:p>
    <w:p w:rsidR="00443C9A" w:rsidRDefault="000430BA" w:rsidP="00443C9A">
      <w:pPr>
        <w:shd w:val="clear" w:color="auto" w:fill="FFFFFF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«Принятие решения о проведении аукциона по продаже земельного участка или аукциона на право заключения договора аренды земельного участка</w:t>
      </w:r>
      <w:r w:rsidR="00443C9A">
        <w:rPr>
          <w:rFonts w:ascii="Arial" w:hAnsi="Arial" w:cs="Arial"/>
          <w:color w:val="000000" w:themeColor="text1"/>
          <w:spacing w:val="2"/>
        </w:rPr>
        <w:t>».</w:t>
      </w:r>
    </w:p>
    <w:p w:rsidR="00443C9A" w:rsidRDefault="00443C9A" w:rsidP="00443C9A">
      <w:pPr>
        <w:pStyle w:val="ConsPlusNormal"/>
        <w:ind w:firstLine="709"/>
        <w:jc w:val="both"/>
        <w:rPr>
          <w:color w:val="000000" w:themeColor="text1"/>
          <w:spacing w:val="2"/>
          <w:sz w:val="24"/>
          <w:szCs w:val="24"/>
        </w:rPr>
      </w:pPr>
      <w:r>
        <w:rPr>
          <w:color w:val="000000" w:themeColor="text1"/>
          <w:spacing w:val="2"/>
          <w:sz w:val="24"/>
          <w:szCs w:val="24"/>
        </w:rPr>
        <w:t>2. Настоящее постановление вступает в силу со дня его официального опубликования.</w:t>
      </w:r>
    </w:p>
    <w:p w:rsidR="00443C9A" w:rsidRDefault="00443C9A" w:rsidP="00443C9A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pacing w:val="2"/>
          <w:sz w:val="24"/>
          <w:szCs w:val="24"/>
        </w:rPr>
        <w:t>3. Контроль за выполнением настоящего постановления оставляю за собой.</w:t>
      </w:r>
    </w:p>
    <w:p w:rsidR="00443C9A" w:rsidRDefault="00443C9A" w:rsidP="00443C9A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443C9A" w:rsidRDefault="00443C9A" w:rsidP="00443C9A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443C9A" w:rsidRDefault="00443C9A" w:rsidP="00443C9A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Глава администрации Заславского муниципального образования</w:t>
      </w:r>
    </w:p>
    <w:p w:rsidR="00443C9A" w:rsidRDefault="00443C9A" w:rsidP="00443C9A">
      <w:pPr>
        <w:shd w:val="clear" w:color="auto" w:fill="FFFFFF"/>
        <w:textAlignment w:val="baseline"/>
        <w:outlineLvl w:val="0"/>
        <w:rPr>
          <w:rFonts w:ascii="Arial" w:hAnsi="Arial" w:cs="Arial"/>
          <w:b/>
          <w:bCs/>
          <w:color w:val="000000" w:themeColor="text1"/>
          <w:spacing w:val="2"/>
          <w:kern w:val="36"/>
        </w:rPr>
      </w:pPr>
      <w:r>
        <w:rPr>
          <w:rFonts w:ascii="Arial" w:hAnsi="Arial" w:cs="Arial"/>
          <w:color w:val="000000" w:themeColor="text1"/>
          <w:spacing w:val="2"/>
        </w:rPr>
        <w:t>Е. М. Покладок</w:t>
      </w:r>
    </w:p>
    <w:p w:rsidR="0056775A" w:rsidRDefault="0056775A"/>
    <w:sectPr w:rsidR="0056775A" w:rsidSect="0042648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DD5" w:rsidRDefault="00F75DD5" w:rsidP="00426480">
      <w:r>
        <w:separator/>
      </w:r>
    </w:p>
  </w:endnote>
  <w:endnote w:type="continuationSeparator" w:id="0">
    <w:p w:rsidR="00F75DD5" w:rsidRDefault="00F75DD5" w:rsidP="0042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DD5" w:rsidRDefault="00F75DD5" w:rsidP="00426480">
      <w:r>
        <w:separator/>
      </w:r>
    </w:p>
  </w:footnote>
  <w:footnote w:type="continuationSeparator" w:id="0">
    <w:p w:rsidR="00F75DD5" w:rsidRDefault="00F75DD5" w:rsidP="00426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8B8"/>
    <w:rsid w:val="000430BA"/>
    <w:rsid w:val="001D5359"/>
    <w:rsid w:val="00426480"/>
    <w:rsid w:val="00443C9A"/>
    <w:rsid w:val="0056775A"/>
    <w:rsid w:val="00C828B8"/>
    <w:rsid w:val="00F7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CCF7D-7D3F-4749-AFBE-3E246DAC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64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4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64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64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</cp:revision>
  <cp:lastPrinted>2021-04-29T07:49:00Z</cp:lastPrinted>
  <dcterms:created xsi:type="dcterms:W3CDTF">2021-04-29T07:07:00Z</dcterms:created>
  <dcterms:modified xsi:type="dcterms:W3CDTF">2021-04-30T06:19:00Z</dcterms:modified>
</cp:coreProperties>
</file>